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2" w:rsidRPr="00836B25" w:rsidRDefault="00D021A0">
      <w:pPr>
        <w:autoSpaceDE w:val="0"/>
        <w:rPr>
          <w:rFonts w:eastAsia="Univers-PL;Arial Unicode MS"/>
          <w:b/>
        </w:rPr>
      </w:pPr>
      <w:r w:rsidRPr="00836B25">
        <w:rPr>
          <w:rFonts w:eastAsia="Univers-PL;Arial Unicode MS"/>
          <w:b/>
        </w:rPr>
        <w:t>Oświadczenie do wniosku o zwrot podatku akcyzowego zawartego w cenie oleju napędowego wykorzystywa</w:t>
      </w:r>
      <w:r w:rsidR="00CA7527">
        <w:rPr>
          <w:rFonts w:eastAsia="Univers-PL;Arial Unicode MS"/>
          <w:b/>
        </w:rPr>
        <w:t>nego do produkcji rolnej  w ………</w:t>
      </w:r>
      <w:r w:rsidR="00096047">
        <w:rPr>
          <w:rFonts w:eastAsia="Univers-PL;Arial Unicode MS"/>
          <w:b/>
        </w:rPr>
        <w:t>………</w:t>
      </w:r>
      <w:r w:rsidR="00CA7527">
        <w:rPr>
          <w:rFonts w:eastAsia="Univers-PL;Arial Unicode MS"/>
          <w:b/>
        </w:rPr>
        <w:t>.</w:t>
      </w:r>
      <w:r w:rsidR="004D607A">
        <w:rPr>
          <w:rFonts w:eastAsia="Univers-PL;Arial Unicode MS"/>
          <w:b/>
        </w:rPr>
        <w:t xml:space="preserve"> r.</w:t>
      </w:r>
      <w:bookmarkStart w:id="0" w:name="_GoBack"/>
      <w:bookmarkEnd w:id="0"/>
    </w:p>
    <w:p w:rsidR="006A6A92" w:rsidRDefault="006A6A92">
      <w:pPr>
        <w:autoSpaceDE w:val="0"/>
        <w:rPr>
          <w:rFonts w:eastAsia="Univers-PL;Arial Unicode MS"/>
        </w:rPr>
      </w:pPr>
    </w:p>
    <w:p w:rsidR="006A6A92" w:rsidRDefault="00D021A0">
      <w:pPr>
        <w:autoSpaceDE w:val="0"/>
        <w:rPr>
          <w:rFonts w:eastAsia="Univers-PL;Arial Unicode MS"/>
        </w:rPr>
      </w:pPr>
      <w:r>
        <w:rPr>
          <w:rFonts w:eastAsia="Univers-PL;Arial Unicode MS"/>
        </w:rPr>
        <w:t>Imię i nazwisko…………………………………………………………………………………</w:t>
      </w:r>
    </w:p>
    <w:p w:rsidR="006A6A92" w:rsidRDefault="006A6A92">
      <w:pPr>
        <w:autoSpaceDE w:val="0"/>
        <w:rPr>
          <w:rFonts w:eastAsia="Univers-PL;Arial Unicode MS"/>
        </w:rPr>
      </w:pPr>
    </w:p>
    <w:p w:rsidR="006A6A92" w:rsidRDefault="00D021A0">
      <w:pPr>
        <w:autoSpaceDE w:val="0"/>
        <w:rPr>
          <w:rFonts w:eastAsia="Univers-PL;Arial Unicode MS"/>
        </w:rPr>
      </w:pPr>
      <w:r>
        <w:rPr>
          <w:rFonts w:eastAsia="Univers-PL;Arial Unicode MS"/>
        </w:rPr>
        <w:t>Miejsce zamieszkania…………………………………………………………………………..</w:t>
      </w:r>
    </w:p>
    <w:p w:rsidR="006A6A92" w:rsidRDefault="006A6A92">
      <w:pPr>
        <w:autoSpaceDE w:val="0"/>
        <w:rPr>
          <w:rFonts w:eastAsia="Univers-PL;Arial Unicode MS"/>
        </w:rPr>
      </w:pPr>
    </w:p>
    <w:p w:rsidR="006A6A92" w:rsidRDefault="00D021A0">
      <w:pPr>
        <w:autoSpaceDE w:val="0"/>
        <w:rPr>
          <w:rFonts w:eastAsia="Univers-PL;Arial Unicode MS"/>
        </w:rPr>
      </w:pPr>
      <w:r>
        <w:rPr>
          <w:rFonts w:eastAsia="Univers-PL;Arial Unicode MS"/>
        </w:rPr>
        <w:t>NIP/Pesel………………………………………………………………………………………</w:t>
      </w:r>
    </w:p>
    <w:p w:rsidR="006A6A92" w:rsidRDefault="006A6A92">
      <w:pPr>
        <w:autoSpaceDE w:val="0"/>
        <w:rPr>
          <w:rFonts w:eastAsia="Univers-PL;Arial Unicode MS"/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95"/>
        <w:gridCol w:w="915"/>
      </w:tblGrid>
      <w:tr w:rsidR="006A6A92" w:rsidTr="00991DE3">
        <w:trPr>
          <w:trHeight w:val="250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991DE3" w:rsidP="00991DE3">
            <w:pPr>
              <w:autoSpaceDE w:val="0"/>
              <w:rPr>
                <w:sz w:val="16"/>
                <w:szCs w:val="16"/>
              </w:rPr>
            </w:pPr>
            <w:r w:rsidRPr="00EF6931">
              <w:rPr>
                <w:rFonts w:eastAsia="Univers-PL;Arial Unicode MS"/>
                <w:b/>
                <w:sz w:val="16"/>
                <w:szCs w:val="16"/>
              </w:rPr>
              <w:t>1</w:t>
            </w:r>
            <w:r w:rsidRPr="00EF6931">
              <w:rPr>
                <w:rFonts w:eastAsia="Univers-PL;Arial Unicode MS"/>
                <w:b/>
                <w:sz w:val="18"/>
                <w:szCs w:val="18"/>
              </w:rPr>
              <w:t xml:space="preserve">. </w:t>
            </w:r>
            <w:r w:rsidR="00D021A0" w:rsidRPr="00EF6931">
              <w:rPr>
                <w:rFonts w:eastAsia="Univers-PL;Arial Unicode MS"/>
                <w:b/>
                <w:sz w:val="18"/>
                <w:szCs w:val="18"/>
              </w:rPr>
              <w:t>Forma prawna</w:t>
            </w:r>
          </w:p>
        </w:tc>
      </w:tr>
      <w:tr w:rsidR="006A6A92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EA3A5C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P</w:t>
            </w:r>
            <w:r w:rsidR="00D021A0" w:rsidRPr="00EF6931">
              <w:rPr>
                <w:rFonts w:eastAsia="Univers-PL;Arial Unicode MS"/>
                <w:sz w:val="16"/>
                <w:szCs w:val="16"/>
              </w:rPr>
              <w:t>rzedsiębiorstwo państwowe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EA3A5C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J</w:t>
            </w:r>
            <w:r w:rsidR="00D021A0" w:rsidRPr="00EF6931">
              <w:rPr>
                <w:rFonts w:eastAsia="Univers-PL;Arial Unicode MS"/>
                <w:sz w:val="16"/>
                <w:szCs w:val="16"/>
              </w:rPr>
              <w:t>ednoosobowa spółka Skarbu Państwa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EA3A5C" w:rsidP="003623C5">
            <w:pPr>
              <w:autoSpaceDE w:val="0"/>
              <w:spacing w:before="120" w:after="120"/>
              <w:jc w:val="both"/>
              <w:rPr>
                <w:sz w:val="16"/>
                <w:szCs w:val="16"/>
              </w:rPr>
            </w:pPr>
            <w:r w:rsidRPr="00EF6931">
              <w:rPr>
                <w:sz w:val="16"/>
                <w:szCs w:val="16"/>
              </w:rPr>
              <w:t>J</w:t>
            </w:r>
            <w:r w:rsidR="00D021A0" w:rsidRPr="00EF6931">
              <w:rPr>
                <w:sz w:val="16"/>
                <w:szCs w:val="16"/>
              </w:rPr>
              <w:t xml:space="preserve">ednoosobowa spółka jednostki samorządu terytorialnego w rozumieniu przepisów ustawy z dnia 20 grudnia 1996 r. o gospodarce komunalnej (Dz. U. z </w:t>
            </w:r>
            <w:r w:rsidR="003623C5" w:rsidRPr="00EF6931">
              <w:rPr>
                <w:sz w:val="16"/>
                <w:szCs w:val="16"/>
              </w:rPr>
              <w:t xml:space="preserve">2017r., </w:t>
            </w:r>
            <w:r w:rsidR="000512FE" w:rsidRPr="00EF6931">
              <w:rPr>
                <w:sz w:val="16"/>
                <w:szCs w:val="16"/>
              </w:rPr>
              <w:t xml:space="preserve">poz. </w:t>
            </w:r>
            <w:r w:rsidR="003623C5" w:rsidRPr="00EF6931">
              <w:rPr>
                <w:sz w:val="16"/>
                <w:szCs w:val="16"/>
              </w:rPr>
              <w:t>827</w:t>
            </w:r>
            <w:r w:rsidR="00D021A0" w:rsidRPr="00EF6931">
              <w:rPr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EA3A5C" w:rsidP="00151EBB">
            <w:pPr>
              <w:autoSpaceDE w:val="0"/>
              <w:spacing w:before="120" w:after="120"/>
              <w:jc w:val="both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S</w:t>
            </w:r>
            <w:r w:rsidR="00D021A0" w:rsidRPr="00EF6931">
              <w:rPr>
                <w:rFonts w:eastAsia="Univers-PL;Arial Unicode MS"/>
                <w:sz w:val="16"/>
                <w:szCs w:val="16"/>
              </w:rPr>
              <w:t xml:space="preserve"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</w:t>
            </w:r>
            <w:r w:rsidR="00151EBB" w:rsidRPr="00EF6931">
              <w:rPr>
                <w:rFonts w:eastAsia="Univers-PL;Arial Unicode MS"/>
                <w:sz w:val="16"/>
                <w:szCs w:val="16"/>
              </w:rPr>
              <w:t xml:space="preserve">z 2017r. poz. 229 ze zm. </w:t>
            </w:r>
            <w:r w:rsidR="00D021A0" w:rsidRPr="00EF6931">
              <w:rPr>
                <w:rFonts w:eastAsia="Univers-PL;Arial Unicode MS"/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EA3A5C" w:rsidP="00826504">
            <w:pPr>
              <w:autoSpaceDE w:val="0"/>
              <w:spacing w:before="120" w:after="120"/>
              <w:rPr>
                <w:sz w:val="16"/>
                <w:szCs w:val="16"/>
              </w:rPr>
            </w:pPr>
            <w:r w:rsidRPr="00EF6931">
              <w:rPr>
                <w:sz w:val="16"/>
                <w:szCs w:val="16"/>
              </w:rPr>
              <w:t>J</w:t>
            </w:r>
            <w:r w:rsidR="00D021A0" w:rsidRPr="00EF6931">
              <w:rPr>
                <w:sz w:val="16"/>
                <w:szCs w:val="16"/>
              </w:rPr>
              <w:t>ednostka sektora finansów publicznych w rozumieniu przepisów ustawy z dnia 27 sierpnia 2009 r. o finansach publicznych (Dz. U.</w:t>
            </w:r>
            <w:r w:rsidR="00826504" w:rsidRPr="00EF6931">
              <w:rPr>
                <w:sz w:val="16"/>
                <w:szCs w:val="16"/>
              </w:rPr>
              <w:t xml:space="preserve"> z 2017r. poz. 2077 ze </w:t>
            </w:r>
            <w:r w:rsidR="00D021A0" w:rsidRPr="00EF6931">
              <w:rPr>
                <w:sz w:val="16"/>
                <w:szCs w:val="16"/>
              </w:rPr>
              <w:t>zm.)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 w:rsidTr="00991DE3">
        <w:trPr>
          <w:trHeight w:val="328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D021A0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 xml:space="preserve">Beneficjent pomocy nienależący do kategorii określonych </w:t>
            </w:r>
            <w:r w:rsidR="001F724F" w:rsidRPr="00EF6931">
              <w:rPr>
                <w:rFonts w:eastAsia="Univers-PL;Arial Unicode MS"/>
                <w:sz w:val="16"/>
                <w:szCs w:val="16"/>
              </w:rPr>
              <w:t>powyżej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</w:tbl>
    <w:p w:rsidR="006A6A92" w:rsidRDefault="006A6A92">
      <w:pPr>
        <w:autoSpaceDE w:val="0"/>
        <w:rPr>
          <w:rFonts w:eastAsia="Univers-PL;Arial Unicode MS"/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68"/>
        <w:gridCol w:w="1242"/>
      </w:tblGrid>
      <w:tr w:rsidR="006A6A92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991DE3" w:rsidP="00991DE3">
            <w:pPr>
              <w:autoSpaceDE w:val="0"/>
              <w:jc w:val="both"/>
              <w:rPr>
                <w:b/>
                <w:iCs/>
                <w:sz w:val="18"/>
                <w:szCs w:val="18"/>
              </w:rPr>
            </w:pPr>
            <w:r w:rsidRPr="00EF6931">
              <w:rPr>
                <w:b/>
                <w:iCs/>
                <w:sz w:val="18"/>
                <w:szCs w:val="18"/>
              </w:rPr>
              <w:t xml:space="preserve">2. </w:t>
            </w:r>
            <w:r w:rsidR="00D021A0" w:rsidRPr="00EF6931">
              <w:rPr>
                <w:b/>
                <w:iCs/>
                <w:sz w:val="18"/>
                <w:szCs w:val="18"/>
              </w:rPr>
              <w:t xml:space="preserve"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</w:t>
            </w:r>
            <w:proofErr w:type="spellStart"/>
            <w:r w:rsidR="00D021A0" w:rsidRPr="00EF6931">
              <w:rPr>
                <w:b/>
                <w:iCs/>
                <w:sz w:val="18"/>
                <w:szCs w:val="18"/>
              </w:rPr>
              <w:t>str</w:t>
            </w:r>
            <w:proofErr w:type="spellEnd"/>
            <w:r w:rsidR="00D021A0" w:rsidRPr="00EF6931">
              <w:rPr>
                <w:b/>
                <w:iCs/>
                <w:sz w:val="18"/>
                <w:szCs w:val="18"/>
              </w:rPr>
              <w:t xml:space="preserve"> 1)</w:t>
            </w:r>
          </w:p>
        </w:tc>
      </w:tr>
      <w:tr w:rsidR="006A6A9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D021A0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1) mikroprzedsiębiorstwo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D021A0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2) małe przedsiębiorstwo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D021A0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3) średnie przedsiębiorstwo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  <w:tr w:rsidR="006A6A9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Pr="00EF6931" w:rsidRDefault="00D021A0">
            <w:pPr>
              <w:autoSpaceDE w:val="0"/>
              <w:spacing w:before="120" w:after="120"/>
              <w:rPr>
                <w:rFonts w:eastAsia="Univers-PL;Arial Unicode MS"/>
                <w:sz w:val="16"/>
                <w:szCs w:val="16"/>
              </w:rPr>
            </w:pPr>
            <w:r w:rsidRPr="00EF6931">
              <w:rPr>
                <w:rFonts w:eastAsia="Univers-PL;Arial Unicode MS"/>
                <w:sz w:val="16"/>
                <w:szCs w:val="16"/>
              </w:rPr>
              <w:t>4) przedsiębiorstwo inne niż wskazane w pkt 1-3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A92" w:rsidRDefault="006A6A92">
            <w:pPr>
              <w:autoSpaceDE w:val="0"/>
              <w:snapToGrid w:val="0"/>
              <w:rPr>
                <w:rFonts w:eastAsia="Univers-PL;Arial Unicode MS"/>
                <w:sz w:val="20"/>
                <w:szCs w:val="20"/>
              </w:rPr>
            </w:pPr>
          </w:p>
        </w:tc>
      </w:tr>
    </w:tbl>
    <w:p w:rsidR="006A6A92" w:rsidRDefault="006A6A92">
      <w:pPr>
        <w:autoSpaceDE w:val="0"/>
        <w:rPr>
          <w:rFonts w:eastAsia="Univers-PL;Arial Unicode MS"/>
          <w:sz w:val="20"/>
          <w:szCs w:val="20"/>
        </w:rPr>
      </w:pPr>
    </w:p>
    <w:p w:rsidR="006A6A92" w:rsidRPr="00991DE3" w:rsidRDefault="00991DE3">
      <w:pPr>
        <w:autoSpaceDE w:val="0"/>
        <w:jc w:val="both"/>
        <w:rPr>
          <w:b/>
        </w:rPr>
      </w:pPr>
      <w:r w:rsidRPr="00991DE3">
        <w:rPr>
          <w:rFonts w:eastAsia="Univers-PL;Arial Unicode MS"/>
          <w:b/>
          <w:sz w:val="20"/>
          <w:szCs w:val="20"/>
        </w:rPr>
        <w:t>3</w:t>
      </w:r>
      <w:r w:rsidR="00D021A0" w:rsidRPr="00991DE3">
        <w:rPr>
          <w:rFonts w:eastAsia="Univers-PL;Arial Unicode MS"/>
          <w:b/>
          <w:sz w:val="20"/>
          <w:szCs w:val="20"/>
        </w:rPr>
        <w:t xml:space="preserve">. Klasa działalności, w związku z którą wnioskodawca ubiega się o pomoc publiczną, zgodnie z </w:t>
      </w:r>
      <w:r w:rsidR="00D021A0" w:rsidRPr="00991DE3">
        <w:rPr>
          <w:b/>
          <w:sz w:val="20"/>
          <w:szCs w:val="20"/>
        </w:rPr>
        <w:t>rozporządzeniem Rady Ministrów z dnia 24 grudnia 2007 r. w sprawie Polskiej Klasyfikacji Działalności (PKD) (Dz. U. Nr 251</w:t>
      </w:r>
      <w:r>
        <w:rPr>
          <w:b/>
          <w:sz w:val="20"/>
          <w:szCs w:val="20"/>
        </w:rPr>
        <w:t xml:space="preserve"> poz. 1885</w:t>
      </w:r>
      <w:r w:rsidR="00F23A21">
        <w:rPr>
          <w:b/>
          <w:sz w:val="20"/>
          <w:szCs w:val="20"/>
        </w:rPr>
        <w:t xml:space="preserve"> ze zm.</w:t>
      </w:r>
      <w:r w:rsidR="00D021A0" w:rsidRPr="00991DE3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  <w:r w:rsidR="00792ECC">
        <w:rPr>
          <w:b/>
          <w:sz w:val="20"/>
          <w:szCs w:val="20"/>
        </w:rPr>
        <w:t xml:space="preserve"> </w:t>
      </w:r>
      <w:r w:rsidR="00792ECC" w:rsidRPr="00792ECC">
        <w:rPr>
          <w:sz w:val="20"/>
          <w:szCs w:val="20"/>
        </w:rPr>
        <w:t>Jeżeli brak jest możliwości ustalenia jednej takiej działalności, podaje się klasę PKD tej działalności, która generuje największy przychód.</w:t>
      </w:r>
    </w:p>
    <w:p w:rsidR="006A6A92" w:rsidRDefault="00D021A0">
      <w:pPr>
        <w:autoSpaceDE w:val="0"/>
        <w:jc w:val="both"/>
        <w:rPr>
          <w:rFonts w:ascii="BatangChe" w:hAnsi="BatangChe"/>
          <w:sz w:val="29"/>
        </w:rPr>
      </w:pPr>
      <w:r>
        <w:rPr>
          <w:rFonts w:eastAsia="Univers-PL;Arial Unicode MS"/>
          <w:sz w:val="22"/>
          <w:szCs w:val="22"/>
        </w:rPr>
        <w:t>kod 01.11 Uprawy zbóż , roślin strączkowych i roślin oleistych na nasiona z wyłączeniem ryżu</w:t>
      </w:r>
      <w:r>
        <w:rPr>
          <w:rFonts w:eastAsia="Univers-PL;Arial Unicode MS"/>
          <w:sz w:val="22"/>
          <w:szCs w:val="22"/>
        </w:rPr>
        <w:tab/>
      </w:r>
      <w:r>
        <w:rPr>
          <w:rFonts w:ascii="BatangChe" w:hAnsi="BatangChe"/>
          <w:sz w:val="29"/>
        </w:rPr>
        <w:t>□</w:t>
      </w:r>
    </w:p>
    <w:p w:rsidR="00EF6931" w:rsidRDefault="00EF6931" w:rsidP="00EF6931">
      <w:pPr>
        <w:autoSpaceDE w:val="0"/>
        <w:jc w:val="both"/>
        <w:rPr>
          <w:rFonts w:ascii="BatangChe" w:hAnsi="BatangChe"/>
          <w:sz w:val="29"/>
        </w:rPr>
      </w:pPr>
      <w:r>
        <w:rPr>
          <w:rFonts w:eastAsia="Univers-PL;Arial Unicode MS"/>
          <w:sz w:val="22"/>
          <w:szCs w:val="22"/>
        </w:rPr>
        <w:t>kod 01.41 Chów i hodowla bydła mlecznego</w:t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ascii="BatangChe" w:hAnsi="BatangChe"/>
          <w:sz w:val="29"/>
        </w:rPr>
        <w:t>□</w:t>
      </w:r>
    </w:p>
    <w:p w:rsidR="00EF6931" w:rsidRDefault="00EF6931" w:rsidP="00EF6931">
      <w:pPr>
        <w:autoSpaceDE w:val="0"/>
        <w:jc w:val="both"/>
        <w:rPr>
          <w:rFonts w:ascii="BatangChe" w:hAnsi="BatangChe"/>
          <w:sz w:val="29"/>
        </w:rPr>
      </w:pPr>
      <w:r>
        <w:rPr>
          <w:rFonts w:eastAsia="Univers-PL;Arial Unicode MS"/>
          <w:sz w:val="22"/>
          <w:szCs w:val="22"/>
        </w:rPr>
        <w:t>kod 01.46 Chów i hodowla świń</w:t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ascii="BatangChe" w:hAnsi="BatangChe"/>
          <w:sz w:val="29"/>
        </w:rPr>
        <w:t>□</w:t>
      </w:r>
    </w:p>
    <w:p w:rsidR="006A6A92" w:rsidRDefault="00EA3A5C">
      <w:pPr>
        <w:autoSpaceDE w:val="0"/>
        <w:jc w:val="both"/>
        <w:rPr>
          <w:rFonts w:ascii="BatangChe" w:eastAsia="Univers-PL;Arial Unicode MS" w:hAnsi="BatangChe"/>
          <w:sz w:val="29"/>
          <w:szCs w:val="22"/>
        </w:rPr>
      </w:pPr>
      <w:r>
        <w:rPr>
          <w:rFonts w:eastAsia="Univers-PL;Arial Unicode MS"/>
          <w:sz w:val="22"/>
          <w:szCs w:val="22"/>
        </w:rPr>
        <w:t>kod 01.50 Uprawy rolne połączo</w:t>
      </w:r>
      <w:r w:rsidR="00D021A0">
        <w:rPr>
          <w:rFonts w:eastAsia="Univers-PL;Arial Unicode MS"/>
          <w:sz w:val="22"/>
          <w:szCs w:val="22"/>
        </w:rPr>
        <w:t>ne z chowem i hodowlą zwierząt (działalność mieszana)</w:t>
      </w:r>
      <w:r w:rsidR="00D021A0">
        <w:rPr>
          <w:rFonts w:eastAsia="Univers-PL;Arial Unicode MS"/>
          <w:sz w:val="22"/>
          <w:szCs w:val="22"/>
        </w:rPr>
        <w:tab/>
      </w:r>
      <w:r w:rsidR="00D021A0">
        <w:rPr>
          <w:rFonts w:eastAsia="Univers-PL;Arial Unicode MS"/>
          <w:sz w:val="22"/>
          <w:szCs w:val="22"/>
        </w:rPr>
        <w:tab/>
      </w:r>
      <w:r w:rsidR="00D021A0">
        <w:rPr>
          <w:rFonts w:ascii="BatangChe" w:eastAsia="Univers-PL;Arial Unicode MS" w:hAnsi="BatangChe"/>
          <w:sz w:val="29"/>
          <w:szCs w:val="22"/>
        </w:rPr>
        <w:t>□</w:t>
      </w:r>
    </w:p>
    <w:p w:rsidR="00CA7527" w:rsidRDefault="00CA7527" w:rsidP="00CA7527">
      <w:pPr>
        <w:autoSpaceDE w:val="0"/>
        <w:jc w:val="both"/>
        <w:rPr>
          <w:rFonts w:ascii="BatangChe" w:eastAsia="Univers-PL;Arial Unicode MS" w:hAnsi="BatangChe"/>
          <w:sz w:val="29"/>
          <w:szCs w:val="22"/>
        </w:rPr>
      </w:pPr>
      <w:r>
        <w:rPr>
          <w:rFonts w:eastAsia="Univers-PL;Arial Unicode MS"/>
          <w:sz w:val="22"/>
          <w:szCs w:val="22"/>
        </w:rPr>
        <w:t>kod …………………………………………………………………………………………</w:t>
      </w:r>
      <w:r>
        <w:rPr>
          <w:rFonts w:eastAsia="Univers-PL;Arial Unicode MS"/>
          <w:sz w:val="22"/>
          <w:szCs w:val="22"/>
        </w:rPr>
        <w:tab/>
      </w:r>
      <w:r>
        <w:rPr>
          <w:rFonts w:eastAsia="Univers-PL;Arial Unicode MS"/>
          <w:sz w:val="22"/>
          <w:szCs w:val="22"/>
        </w:rPr>
        <w:tab/>
      </w:r>
      <w:r>
        <w:rPr>
          <w:rFonts w:ascii="BatangChe" w:eastAsia="Univers-PL;Arial Unicode MS" w:hAnsi="BatangChe"/>
          <w:sz w:val="29"/>
          <w:szCs w:val="22"/>
        </w:rPr>
        <w:t>□</w:t>
      </w:r>
    </w:p>
    <w:p w:rsidR="004A72BA" w:rsidRDefault="004A72BA" w:rsidP="00671C61">
      <w:pPr>
        <w:autoSpaceDE w:val="0"/>
        <w:jc w:val="both"/>
        <w:rPr>
          <w:rFonts w:eastAsia="Univers-PL;Arial Unicode MS"/>
          <w:sz w:val="18"/>
          <w:szCs w:val="18"/>
        </w:rPr>
      </w:pPr>
    </w:p>
    <w:p w:rsidR="00671C61" w:rsidRPr="00792ECC" w:rsidRDefault="00D021A0" w:rsidP="00671C61">
      <w:pPr>
        <w:autoSpaceDE w:val="0"/>
        <w:jc w:val="both"/>
        <w:rPr>
          <w:rFonts w:eastAsia="Univers-PL;Arial Unicode MS"/>
          <w:sz w:val="16"/>
          <w:szCs w:val="16"/>
        </w:rPr>
      </w:pPr>
      <w:r w:rsidRPr="00792ECC">
        <w:rPr>
          <w:rFonts w:eastAsia="Univers-PL;Arial Unicode MS"/>
          <w:sz w:val="16"/>
          <w:szCs w:val="16"/>
        </w:rPr>
        <w:t xml:space="preserve">Powyższe oświadczenie składam pouczony o odpowiedzialności karnej </w:t>
      </w:r>
      <w:r w:rsidR="00826504" w:rsidRPr="00792ECC">
        <w:rPr>
          <w:rFonts w:eastAsia="Univers-PL;Arial Unicode MS"/>
          <w:sz w:val="16"/>
          <w:szCs w:val="16"/>
        </w:rPr>
        <w:t>skarbowej za zeznanie nieprawdy lub zatajenie prawdy, wynikającej z art. 56 ustawy z dnia 10 września 1999 roku Kode</w:t>
      </w:r>
      <w:r w:rsidR="004A72BA" w:rsidRPr="00792ECC">
        <w:rPr>
          <w:rFonts w:eastAsia="Univers-PL;Arial Unicode MS"/>
          <w:sz w:val="16"/>
          <w:szCs w:val="16"/>
        </w:rPr>
        <w:t>ks karny skarbowy (Dz. U. z 201</w:t>
      </w:r>
      <w:r w:rsidR="008C5FB9">
        <w:rPr>
          <w:rFonts w:eastAsia="Univers-PL;Arial Unicode MS"/>
          <w:sz w:val="16"/>
          <w:szCs w:val="16"/>
        </w:rPr>
        <w:t>8</w:t>
      </w:r>
      <w:r w:rsidR="00826504" w:rsidRPr="00792ECC">
        <w:rPr>
          <w:rFonts w:eastAsia="Univers-PL;Arial Unicode MS"/>
          <w:sz w:val="16"/>
          <w:szCs w:val="16"/>
        </w:rPr>
        <w:t xml:space="preserve">r. poz. </w:t>
      </w:r>
      <w:r w:rsidR="008C5FB9">
        <w:rPr>
          <w:rFonts w:eastAsia="Univers-PL;Arial Unicode MS"/>
          <w:sz w:val="16"/>
          <w:szCs w:val="16"/>
        </w:rPr>
        <w:t>1958 ze zm.</w:t>
      </w:r>
      <w:r w:rsidR="00826504" w:rsidRPr="00792ECC">
        <w:rPr>
          <w:rFonts w:eastAsia="Univers-PL;Arial Unicode MS"/>
          <w:sz w:val="16"/>
          <w:szCs w:val="16"/>
        </w:rPr>
        <w:t xml:space="preserve"> - </w:t>
      </w:r>
      <w:r w:rsidRPr="00792ECC">
        <w:rPr>
          <w:rFonts w:eastAsia="Univers-PL;Arial Unicode MS"/>
          <w:sz w:val="16"/>
          <w:szCs w:val="16"/>
        </w:rPr>
        <w:t>a mianowicie „</w:t>
      </w:r>
      <w:r w:rsidR="00671C61" w:rsidRPr="00792ECC">
        <w:rPr>
          <w:rFonts w:eastAsia="Univers-PL;Arial Unicode MS"/>
          <w:sz w:val="16"/>
          <w:szCs w:val="16"/>
        </w:rPr>
        <w:t>Podatnik, k</w:t>
      </w:r>
      <w:r w:rsidR="00826504" w:rsidRPr="00792ECC">
        <w:rPr>
          <w:rFonts w:eastAsia="Univers-PL;Arial Unicode MS"/>
          <w:sz w:val="16"/>
          <w:szCs w:val="16"/>
        </w:rPr>
        <w:t xml:space="preserve">tóry składając organowi podatkowemu, innemu uprawnionemu organowi lub płatnikowi deklarację lub oświadczenie, podaje nieprawdę lub zataja prawdę albo nie dopełnia </w:t>
      </w:r>
      <w:r w:rsidR="00671C61" w:rsidRPr="00792ECC">
        <w:rPr>
          <w:rFonts w:eastAsia="Univers-PL;Arial Unicode MS"/>
          <w:sz w:val="16"/>
          <w:szCs w:val="16"/>
        </w:rPr>
        <w:t xml:space="preserve">obowiązku zawiadomienia o zmianie objętych nimi danych, przez co naraża podatek na uszczuplenie, podlega karze grzywny do 720 stawek dziennych albo karze pozbawienia wolności, albo obu tym karom łącznie.” </w:t>
      </w:r>
    </w:p>
    <w:p w:rsidR="00EF6931" w:rsidRPr="00792ECC" w:rsidRDefault="00EF6931" w:rsidP="00671C61">
      <w:pPr>
        <w:autoSpaceDE w:val="0"/>
        <w:jc w:val="both"/>
        <w:rPr>
          <w:rFonts w:eastAsia="Univers-PL;Arial Unicode MS"/>
          <w:sz w:val="16"/>
          <w:szCs w:val="16"/>
        </w:rPr>
      </w:pPr>
    </w:p>
    <w:p w:rsidR="00F21EEC" w:rsidRDefault="00F21EEC">
      <w:pPr>
        <w:autoSpaceDE w:val="0"/>
        <w:rPr>
          <w:rFonts w:eastAsia="Univers-PL;Arial Unicode MS"/>
          <w:sz w:val="20"/>
          <w:szCs w:val="20"/>
        </w:rPr>
      </w:pPr>
    </w:p>
    <w:p w:rsidR="006A6A92" w:rsidRDefault="00D021A0">
      <w:pPr>
        <w:autoSpaceDE w:val="0"/>
        <w:rPr>
          <w:rFonts w:eastAsia="Univers-PL;Arial Unicode MS"/>
        </w:rPr>
      </w:pPr>
      <w:r>
        <w:rPr>
          <w:rFonts w:eastAsia="Univers-PL;Arial Unicode MS"/>
        </w:rPr>
        <w:t xml:space="preserve">                                                  </w:t>
      </w:r>
      <w:r w:rsidR="00EF6931">
        <w:rPr>
          <w:rFonts w:eastAsia="Univers-PL;Arial Unicode MS"/>
        </w:rPr>
        <w:t xml:space="preserve">                </w:t>
      </w:r>
      <w:r>
        <w:rPr>
          <w:rFonts w:eastAsia="Univers-PL;Arial Unicode MS"/>
        </w:rPr>
        <w:t xml:space="preserve">           </w:t>
      </w:r>
      <w:r w:rsidR="00EF6931">
        <w:rPr>
          <w:rFonts w:eastAsia="Univers-PL;Arial Unicode MS"/>
        </w:rPr>
        <w:t>….</w:t>
      </w:r>
      <w:r>
        <w:rPr>
          <w:rFonts w:eastAsia="Univers-PL;Arial Unicode MS"/>
        </w:rPr>
        <w:t>…...................................</w:t>
      </w:r>
      <w:r w:rsidR="00EF6931">
        <w:rPr>
          <w:rFonts w:eastAsia="Univers-PL;Arial Unicode MS"/>
        </w:rPr>
        <w:t>.........</w:t>
      </w:r>
      <w:r>
        <w:rPr>
          <w:rFonts w:eastAsia="Univers-PL;Arial Unicode MS"/>
        </w:rPr>
        <w:t>........................</w:t>
      </w:r>
    </w:p>
    <w:p w:rsidR="006A6A92" w:rsidRDefault="00D021A0">
      <w:pPr>
        <w:autoSpaceDE w:val="0"/>
        <w:rPr>
          <w:rFonts w:eastAsia="Univers-PL;Arial Unicode MS"/>
          <w:sz w:val="20"/>
          <w:szCs w:val="20"/>
        </w:rPr>
      </w:pPr>
      <w:r w:rsidRPr="00EF6931">
        <w:rPr>
          <w:rFonts w:eastAsia="Univers-PL;Arial Unicode MS"/>
          <w:sz w:val="20"/>
          <w:szCs w:val="20"/>
        </w:rPr>
        <w:t xml:space="preserve">                                                                                                  </w:t>
      </w:r>
      <w:r w:rsidR="00EF6931">
        <w:rPr>
          <w:rFonts w:eastAsia="Univers-PL;Arial Unicode MS"/>
          <w:sz w:val="20"/>
          <w:szCs w:val="20"/>
        </w:rPr>
        <w:t>d</w:t>
      </w:r>
      <w:r w:rsidR="00EF6931" w:rsidRPr="00EF6931">
        <w:rPr>
          <w:rFonts w:eastAsia="Univers-PL;Arial Unicode MS"/>
          <w:sz w:val="20"/>
          <w:szCs w:val="20"/>
        </w:rPr>
        <w:t xml:space="preserve">ata i </w:t>
      </w:r>
      <w:r w:rsidRPr="00EF6931">
        <w:rPr>
          <w:rFonts w:eastAsia="Univers-PL;Arial Unicode MS"/>
          <w:sz w:val="20"/>
          <w:szCs w:val="20"/>
        </w:rPr>
        <w:t>czytelny podpis</w:t>
      </w:r>
      <w:r>
        <w:rPr>
          <w:rFonts w:eastAsia="Univers-PL;Arial Unicode MS"/>
          <w:sz w:val="20"/>
          <w:szCs w:val="20"/>
        </w:rPr>
        <w:t xml:space="preserve"> </w:t>
      </w:r>
      <w:r w:rsidR="00EF6931">
        <w:rPr>
          <w:rFonts w:eastAsia="Univers-PL;Arial Unicode MS"/>
          <w:sz w:val="20"/>
          <w:szCs w:val="20"/>
        </w:rPr>
        <w:t>składającego oświadczenie</w:t>
      </w:r>
    </w:p>
    <w:p w:rsidR="0056223A" w:rsidRDefault="0056223A">
      <w:pPr>
        <w:autoSpaceDE w:val="0"/>
        <w:rPr>
          <w:rFonts w:eastAsia="Univers-PL;Arial Unicode MS"/>
          <w:sz w:val="20"/>
          <w:szCs w:val="20"/>
        </w:rPr>
      </w:pPr>
    </w:p>
    <w:sectPr w:rsidR="0056223A" w:rsidSect="006A6A9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altName w:val="MS Mincho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3"/>
    <w:multiLevelType w:val="multilevel"/>
    <w:tmpl w:val="47BC8830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03944"/>
    <w:multiLevelType w:val="hybridMultilevel"/>
    <w:tmpl w:val="6BD40A2A"/>
    <w:lvl w:ilvl="0" w:tplc="CB40D6FE">
      <w:start w:val="1"/>
      <w:numFmt w:val="decimal"/>
      <w:lvlText w:val="%1."/>
      <w:lvlJc w:val="left"/>
      <w:pPr>
        <w:ind w:left="720" w:hanging="360"/>
      </w:pPr>
      <w:rPr>
        <w:rFonts w:eastAsia="Univers-PL;Arial Unicode M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6A92"/>
    <w:rsid w:val="000512FE"/>
    <w:rsid w:val="00096047"/>
    <w:rsid w:val="00151EBB"/>
    <w:rsid w:val="001F724F"/>
    <w:rsid w:val="003623C5"/>
    <w:rsid w:val="004A72BA"/>
    <w:rsid w:val="004D607A"/>
    <w:rsid w:val="0056223A"/>
    <w:rsid w:val="00671C61"/>
    <w:rsid w:val="006A6A92"/>
    <w:rsid w:val="00792ECC"/>
    <w:rsid w:val="00826504"/>
    <w:rsid w:val="00836B25"/>
    <w:rsid w:val="0089399B"/>
    <w:rsid w:val="008C5FB9"/>
    <w:rsid w:val="00991DE3"/>
    <w:rsid w:val="00CA7527"/>
    <w:rsid w:val="00D021A0"/>
    <w:rsid w:val="00DA130B"/>
    <w:rsid w:val="00E10F76"/>
    <w:rsid w:val="00EA3A5C"/>
    <w:rsid w:val="00EF6931"/>
    <w:rsid w:val="00EF77ED"/>
    <w:rsid w:val="00F21EEC"/>
    <w:rsid w:val="00F2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C107-3A4F-43BB-BC80-4B6277B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A92"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agwek"/>
    <w:next w:val="Tretekstu"/>
    <w:rsid w:val="006A6A9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6A6A9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6A6A9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A6A92"/>
    <w:rPr>
      <w:position w:val="24"/>
      <w:sz w:val="16"/>
    </w:rPr>
  </w:style>
  <w:style w:type="character" w:customStyle="1" w:styleId="Zakotwiczenieprzypisudolnego">
    <w:name w:val="Zakotwiczenie przypisu dolnego"/>
    <w:rsid w:val="006A6A92"/>
    <w:rPr>
      <w:position w:val="24"/>
      <w:sz w:val="16"/>
    </w:rPr>
  </w:style>
  <w:style w:type="character" w:customStyle="1" w:styleId="TekstdymkaZnak">
    <w:name w:val="Tekst dymka Znak"/>
    <w:basedOn w:val="Domylnaczcionkaakapitu"/>
    <w:qFormat/>
    <w:rsid w:val="006A6A92"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retekstu"/>
    <w:qFormat/>
    <w:rsid w:val="006A6A92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6A6A92"/>
    <w:pPr>
      <w:spacing w:after="120"/>
    </w:pPr>
  </w:style>
  <w:style w:type="paragraph" w:styleId="Lista">
    <w:name w:val="List"/>
    <w:basedOn w:val="Tretekstu"/>
    <w:rsid w:val="006A6A92"/>
  </w:style>
  <w:style w:type="paragraph" w:styleId="Legenda">
    <w:name w:val="caption"/>
    <w:basedOn w:val="Normalny"/>
    <w:qFormat/>
    <w:rsid w:val="006A6A9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A6A92"/>
    <w:pPr>
      <w:suppressLineNumbers/>
    </w:pPr>
  </w:style>
  <w:style w:type="paragraph" w:customStyle="1" w:styleId="Przypisdolny">
    <w:name w:val="Przypis dolny"/>
    <w:basedOn w:val="Normalny"/>
    <w:rsid w:val="006A6A92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6A6A92"/>
    <w:pPr>
      <w:suppressLineNumbers/>
    </w:pPr>
  </w:style>
  <w:style w:type="paragraph" w:styleId="Tekstdymka">
    <w:name w:val="Balloon Text"/>
    <w:basedOn w:val="Normalny"/>
    <w:qFormat/>
    <w:rsid w:val="006A6A92"/>
    <w:rPr>
      <w:rFonts w:ascii="Segoe UI" w:hAnsi="Segoe UI"/>
      <w:sz w:val="18"/>
      <w:szCs w:val="16"/>
    </w:rPr>
  </w:style>
  <w:style w:type="paragraph" w:customStyle="1" w:styleId="Cytaty">
    <w:name w:val="Cytaty"/>
    <w:basedOn w:val="Normalny"/>
    <w:qFormat/>
    <w:rsid w:val="006A6A92"/>
    <w:pPr>
      <w:spacing w:after="283"/>
      <w:ind w:left="567" w:right="567"/>
    </w:pPr>
  </w:style>
  <w:style w:type="paragraph" w:styleId="Tytu">
    <w:name w:val="Title"/>
    <w:basedOn w:val="Nagwek"/>
    <w:next w:val="Tretekstu"/>
    <w:rsid w:val="006A6A9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6A6A92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991DE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rlinka</dc:creator>
  <cp:lastModifiedBy>Beata Turostowska</cp:lastModifiedBy>
  <cp:revision>24</cp:revision>
  <cp:lastPrinted>2018-01-15T12:38:00Z</cp:lastPrinted>
  <dcterms:created xsi:type="dcterms:W3CDTF">2017-02-15T10:46:00Z</dcterms:created>
  <dcterms:modified xsi:type="dcterms:W3CDTF">2019-09-30T06:15:00Z</dcterms:modified>
  <dc:language>pl-PL</dc:language>
</cp:coreProperties>
</file>