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CF3" w14:textId="117C99DB" w:rsidR="00B77E42" w:rsidRPr="001968C7" w:rsidRDefault="005A5F52" w:rsidP="005A5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077AEFFB" w14:textId="1EBFE767" w:rsidR="005A5F52" w:rsidRPr="00D34AED" w:rsidRDefault="005A5F52" w:rsidP="00196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Z konsultacji społecznych z mieszkańcami miejscowości </w:t>
      </w:r>
      <w:r w:rsidR="00D34AED">
        <w:rPr>
          <w:rFonts w:ascii="Times New Roman" w:hAnsi="Times New Roman" w:cs="Times New Roman"/>
          <w:b/>
          <w:bCs/>
          <w:sz w:val="24"/>
          <w:szCs w:val="24"/>
        </w:rPr>
        <w:t>Lisia Góra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 w sprawie zmiany </w:t>
      </w:r>
      <w:r w:rsidR="00D34AED">
        <w:rPr>
          <w:rFonts w:ascii="Times New Roman" w:hAnsi="Times New Roman" w:cs="Times New Roman"/>
          <w:b/>
          <w:bCs/>
          <w:sz w:val="24"/>
          <w:szCs w:val="24"/>
        </w:rPr>
        <w:t xml:space="preserve">rodzaju 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urzędowej nazwy miejscowości przeprowadzonych w dniu </w:t>
      </w:r>
      <w:r w:rsidR="00D34AE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2021 r.</w:t>
      </w:r>
    </w:p>
    <w:p w14:paraId="665A26AB" w14:textId="1EBFD94E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art. 5a ust. 1 i 2 ustawy z dnia 8 marca 1990 r. o samorządzie gminnym (Dz. U. 2021 poz. 1372) w związku z uchwałą Nr XVII/121/2013 Rady Gminy w Połajewie z dnia 18 lutego 2013 r. w sprawie zasad i trybu przeprowadzania konsultacji z mieszkańcami Gminy Połajewo, przeprowadzono konsultacje społeczne z mieszkańcami miejscowości L</w:t>
      </w:r>
      <w:r w:rsidR="00D34AED">
        <w:rPr>
          <w:rFonts w:ascii="Times New Roman" w:hAnsi="Times New Roman" w:cs="Times New Roman"/>
          <w:sz w:val="24"/>
          <w:szCs w:val="24"/>
        </w:rPr>
        <w:t>isia Góra</w:t>
      </w:r>
      <w:r>
        <w:rPr>
          <w:rFonts w:ascii="Times New Roman" w:hAnsi="Times New Roman" w:cs="Times New Roman"/>
          <w:sz w:val="24"/>
          <w:szCs w:val="24"/>
        </w:rPr>
        <w:t xml:space="preserve"> dotyczące zmiany </w:t>
      </w:r>
      <w:r w:rsidR="00D34AED">
        <w:rPr>
          <w:rFonts w:ascii="Times New Roman" w:hAnsi="Times New Roman" w:cs="Times New Roman"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sz w:val="24"/>
          <w:szCs w:val="24"/>
        </w:rPr>
        <w:t xml:space="preserve">urzędowej nazwy tej miejscowości. </w:t>
      </w:r>
    </w:p>
    <w:p w14:paraId="2D3A73D1" w14:textId="05738E3C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społecznych było poznanie opinii mieszkańców w sprawie zmiany urzędowej nazwy miejscowości. </w:t>
      </w:r>
    </w:p>
    <w:p w14:paraId="3D243930" w14:textId="247D6780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odbyły się w dniu</w:t>
      </w:r>
      <w:r w:rsidR="00D34AE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października 2021 r. i mogli w nich uczestniczyć mieszkańcy miejscowości L</w:t>
      </w:r>
      <w:r w:rsidR="00D34AED">
        <w:rPr>
          <w:rFonts w:ascii="Times New Roman" w:hAnsi="Times New Roman" w:cs="Times New Roman"/>
          <w:sz w:val="24"/>
          <w:szCs w:val="24"/>
        </w:rPr>
        <w:t>isia Góra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E5452" w14:textId="31447DB8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wykazu mieszkańców sporządzonego przez pracownika Ewidencji Ludności Urzędu Gminy w Połajewie w konsultacjach uprawnio</w:t>
      </w:r>
      <w:r w:rsidR="0045661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do wzięcia udziału był</w:t>
      </w:r>
      <w:r w:rsidR="0045661F">
        <w:rPr>
          <w:rFonts w:ascii="Times New Roman" w:hAnsi="Times New Roman" w:cs="Times New Roman"/>
          <w:sz w:val="24"/>
          <w:szCs w:val="24"/>
        </w:rPr>
        <w:t xml:space="preserve">y </w:t>
      </w:r>
      <w:r w:rsidR="00D34AED">
        <w:rPr>
          <w:rFonts w:ascii="Times New Roman" w:hAnsi="Times New Roman" w:cs="Times New Roman"/>
          <w:sz w:val="24"/>
          <w:szCs w:val="24"/>
        </w:rPr>
        <w:t>71</w:t>
      </w:r>
      <w:r w:rsidR="0045661F">
        <w:rPr>
          <w:rFonts w:ascii="Times New Roman" w:hAnsi="Times New Roman" w:cs="Times New Roman"/>
          <w:sz w:val="24"/>
          <w:szCs w:val="24"/>
        </w:rPr>
        <w:t xml:space="preserve"> os</w:t>
      </w:r>
      <w:r w:rsidR="00D34AED">
        <w:rPr>
          <w:rFonts w:ascii="Times New Roman" w:hAnsi="Times New Roman" w:cs="Times New Roman"/>
          <w:sz w:val="24"/>
          <w:szCs w:val="24"/>
        </w:rPr>
        <w:t>ób</w:t>
      </w:r>
      <w:r w:rsidR="0045661F">
        <w:rPr>
          <w:rFonts w:ascii="Times New Roman" w:hAnsi="Times New Roman" w:cs="Times New Roman"/>
          <w:sz w:val="24"/>
          <w:szCs w:val="24"/>
        </w:rPr>
        <w:t>.</w:t>
      </w:r>
    </w:p>
    <w:p w14:paraId="7C24A5B9" w14:textId="40DF3AB1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przeprowadzono za pomocą ankiety, której formularz stanowił załącznik do Zarządzenia Nr </w:t>
      </w:r>
      <w:r w:rsidR="00D34AED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/2021 Wójta Gminy Połajewo z dnia </w:t>
      </w:r>
      <w:r w:rsidR="00D34A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D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2021 r. w sprawie przeprowadzenia konsultacji społecznych dotyczących zmiany </w:t>
      </w:r>
      <w:r w:rsidR="00D34AED">
        <w:rPr>
          <w:rFonts w:ascii="Times New Roman" w:hAnsi="Times New Roman" w:cs="Times New Roman"/>
          <w:sz w:val="24"/>
          <w:szCs w:val="24"/>
        </w:rPr>
        <w:t xml:space="preserve">rodzaju urzędowej </w:t>
      </w:r>
      <w:r>
        <w:rPr>
          <w:rFonts w:ascii="Times New Roman" w:hAnsi="Times New Roman" w:cs="Times New Roman"/>
          <w:sz w:val="24"/>
          <w:szCs w:val="24"/>
        </w:rPr>
        <w:t>nazwy miejscowości.</w:t>
      </w:r>
    </w:p>
    <w:p w14:paraId="028957CF" w14:textId="7777777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ankiety zostały wysłane droga pocztową, do każdego mieszkańca upoważnionego do wzięcia udziału w konsultacjach. Oprócz tego ogłoszenie i zarządzenie było wywieszone na tablicy informacyjnej Urzędu Gminy w Połajewie oraz na stronie internetowej gminy. </w:t>
      </w:r>
    </w:p>
    <w:p w14:paraId="29F37A42" w14:textId="4FBA4916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ankiety można było przesłać pocztą, pocztą elektroniczną, jak i przekazać bezpośrednio do urzędu ( w tym za pośrednictwem sołtysa wsi </w:t>
      </w:r>
      <w:r w:rsidR="00D34AED">
        <w:rPr>
          <w:rFonts w:ascii="Times New Roman" w:hAnsi="Times New Roman" w:cs="Times New Roman"/>
          <w:sz w:val="24"/>
          <w:szCs w:val="24"/>
        </w:rPr>
        <w:t>Połajewo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F56EB0" w14:textId="4FC800DB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treść pytania konsultowanej sprawy- Czy jest Pani/Pan za zmianą </w:t>
      </w:r>
      <w:r w:rsidR="00D34AED">
        <w:rPr>
          <w:rFonts w:ascii="Times New Roman" w:hAnsi="Times New Roman" w:cs="Times New Roman"/>
          <w:sz w:val="24"/>
          <w:szCs w:val="24"/>
        </w:rPr>
        <w:t xml:space="preserve">rodzaju </w:t>
      </w:r>
      <w:r>
        <w:rPr>
          <w:rFonts w:ascii="Times New Roman" w:hAnsi="Times New Roman" w:cs="Times New Roman"/>
          <w:sz w:val="24"/>
          <w:szCs w:val="24"/>
        </w:rPr>
        <w:t>urzędowej nazwy miejscowości „L</w:t>
      </w:r>
      <w:r w:rsidR="00D34AED">
        <w:rPr>
          <w:rFonts w:ascii="Times New Roman" w:hAnsi="Times New Roman" w:cs="Times New Roman"/>
          <w:sz w:val="24"/>
          <w:szCs w:val="24"/>
        </w:rPr>
        <w:t>isia Góra</w:t>
      </w:r>
      <w:r>
        <w:rPr>
          <w:rFonts w:ascii="Times New Roman" w:hAnsi="Times New Roman" w:cs="Times New Roman"/>
          <w:sz w:val="24"/>
          <w:szCs w:val="24"/>
        </w:rPr>
        <w:t xml:space="preserve">” występującej jako </w:t>
      </w:r>
      <w:r w:rsidR="00D34AED">
        <w:rPr>
          <w:rFonts w:ascii="Times New Roman" w:hAnsi="Times New Roman" w:cs="Times New Roman"/>
          <w:sz w:val="24"/>
          <w:szCs w:val="24"/>
        </w:rPr>
        <w:t>cześć wsi Połajewo</w:t>
      </w:r>
      <w:r>
        <w:rPr>
          <w:rFonts w:ascii="Times New Roman" w:hAnsi="Times New Roman" w:cs="Times New Roman"/>
          <w:sz w:val="24"/>
          <w:szCs w:val="24"/>
        </w:rPr>
        <w:t>, na „</w:t>
      </w:r>
      <w:r w:rsidR="00D34AED">
        <w:rPr>
          <w:rFonts w:ascii="Times New Roman" w:hAnsi="Times New Roman" w:cs="Times New Roman"/>
          <w:sz w:val="24"/>
          <w:szCs w:val="24"/>
        </w:rPr>
        <w:t>ulica Lisia Góra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34AED">
        <w:rPr>
          <w:rFonts w:ascii="Times New Roman" w:hAnsi="Times New Roman" w:cs="Times New Roman"/>
          <w:sz w:val="24"/>
          <w:szCs w:val="24"/>
        </w:rPr>
        <w:t>.</w:t>
      </w:r>
    </w:p>
    <w:p w14:paraId="7C09E7A7" w14:textId="14D6B978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głosowali poprzez postawienie znaku X </w:t>
      </w:r>
      <w:r w:rsidR="00E310A9">
        <w:rPr>
          <w:rFonts w:ascii="Times New Roman" w:hAnsi="Times New Roman" w:cs="Times New Roman"/>
          <w:sz w:val="24"/>
          <w:szCs w:val="24"/>
        </w:rPr>
        <w:t>w ankiecie.</w:t>
      </w:r>
    </w:p>
    <w:p w14:paraId="522AB2D3" w14:textId="213E3883" w:rsidR="0045661F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konsultacji:</w:t>
      </w:r>
    </w:p>
    <w:p w14:paraId="6B0AC50A" w14:textId="3188EFEC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biorących udział w konsultacjach……………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7870A9">
        <w:rPr>
          <w:rFonts w:ascii="Times New Roman" w:hAnsi="Times New Roman" w:cs="Times New Roman"/>
          <w:sz w:val="24"/>
          <w:szCs w:val="24"/>
        </w:rPr>
        <w:t>…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7870A9">
        <w:rPr>
          <w:rFonts w:ascii="Times New Roman" w:hAnsi="Times New Roman" w:cs="Times New Roman"/>
          <w:sz w:val="24"/>
          <w:szCs w:val="24"/>
        </w:rPr>
        <w:t>.</w:t>
      </w:r>
      <w:r w:rsidR="003F3682">
        <w:rPr>
          <w:rFonts w:ascii="Times New Roman" w:hAnsi="Times New Roman" w:cs="Times New Roman"/>
          <w:sz w:val="24"/>
          <w:szCs w:val="24"/>
        </w:rPr>
        <w:t>64</w:t>
      </w:r>
      <w:r w:rsidR="001968C7">
        <w:rPr>
          <w:rFonts w:ascii="Times New Roman" w:hAnsi="Times New Roman" w:cs="Times New Roman"/>
          <w:sz w:val="24"/>
          <w:szCs w:val="24"/>
        </w:rPr>
        <w:t>……….</w:t>
      </w:r>
    </w:p>
    <w:p w14:paraId="289A5D38" w14:textId="06394D9E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ankiet, która wpłynęła do Urzędu Gminy w Połajewie ………</w:t>
      </w:r>
      <w:r w:rsidR="007870A9">
        <w:rPr>
          <w:rFonts w:ascii="Times New Roman" w:hAnsi="Times New Roman" w:cs="Times New Roman"/>
          <w:sz w:val="24"/>
          <w:szCs w:val="24"/>
        </w:rPr>
        <w:t>…</w:t>
      </w:r>
      <w:r w:rsidR="003A527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7870A9">
        <w:rPr>
          <w:rFonts w:ascii="Times New Roman" w:hAnsi="Times New Roman" w:cs="Times New Roman"/>
          <w:sz w:val="24"/>
          <w:szCs w:val="24"/>
        </w:rPr>
        <w:t>.</w:t>
      </w:r>
    </w:p>
    <w:p w14:paraId="354C9DAE" w14:textId="5DE75D79" w:rsidR="003A527C" w:rsidRDefault="003A527C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ankiet oddanych na spotkaniu w dniu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października 2021 r</w:t>
      </w:r>
      <w:r>
        <w:rPr>
          <w:rFonts w:ascii="Times New Roman" w:hAnsi="Times New Roman" w:cs="Times New Roman"/>
          <w:sz w:val="24"/>
          <w:szCs w:val="24"/>
        </w:rPr>
        <w:t>….. .8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F8073E5" w14:textId="6F05E382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ankiet oddanych do sołtysa wsi </w:t>
      </w:r>
      <w:r w:rsidR="00687A8A">
        <w:rPr>
          <w:rFonts w:ascii="Times New Roman" w:hAnsi="Times New Roman" w:cs="Times New Roman"/>
          <w:sz w:val="24"/>
          <w:szCs w:val="24"/>
        </w:rPr>
        <w:t>Połajewo 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7870A9">
        <w:rPr>
          <w:rFonts w:ascii="Times New Roman" w:hAnsi="Times New Roman" w:cs="Times New Roman"/>
          <w:sz w:val="24"/>
          <w:szCs w:val="24"/>
        </w:rPr>
        <w:t>…</w:t>
      </w:r>
      <w:r w:rsidR="003A527C">
        <w:rPr>
          <w:rFonts w:ascii="Times New Roman" w:hAnsi="Times New Roman" w:cs="Times New Roman"/>
          <w:sz w:val="24"/>
          <w:szCs w:val="24"/>
        </w:rPr>
        <w:t>.6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7870A9">
        <w:rPr>
          <w:rFonts w:ascii="Times New Roman" w:hAnsi="Times New Roman" w:cs="Times New Roman"/>
          <w:sz w:val="24"/>
          <w:szCs w:val="24"/>
        </w:rPr>
        <w:t>…</w:t>
      </w:r>
      <w:r w:rsidR="001968C7">
        <w:rPr>
          <w:rFonts w:ascii="Times New Roman" w:hAnsi="Times New Roman" w:cs="Times New Roman"/>
          <w:sz w:val="24"/>
          <w:szCs w:val="24"/>
        </w:rPr>
        <w:t>.</w:t>
      </w:r>
    </w:p>
    <w:p w14:paraId="75EDDE10" w14:textId="52BA8275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pocztą…………………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</w:t>
      </w:r>
      <w:r w:rsidR="007870A9">
        <w:rPr>
          <w:rFonts w:ascii="Times New Roman" w:hAnsi="Times New Roman" w:cs="Times New Roman"/>
          <w:sz w:val="24"/>
          <w:szCs w:val="24"/>
        </w:rPr>
        <w:t>..0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3A527C">
        <w:rPr>
          <w:rFonts w:ascii="Times New Roman" w:hAnsi="Times New Roman" w:cs="Times New Roman"/>
          <w:sz w:val="24"/>
          <w:szCs w:val="24"/>
        </w:rPr>
        <w:t>.</w:t>
      </w:r>
    </w:p>
    <w:p w14:paraId="6FC8927B" w14:textId="097C4FC7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poczta elektroniczną……………………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7870A9">
        <w:rPr>
          <w:rFonts w:ascii="Times New Roman" w:hAnsi="Times New Roman" w:cs="Times New Roman"/>
          <w:sz w:val="24"/>
          <w:szCs w:val="24"/>
        </w:rPr>
        <w:t>…0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3A527C">
        <w:rPr>
          <w:rFonts w:ascii="Times New Roman" w:hAnsi="Times New Roman" w:cs="Times New Roman"/>
          <w:sz w:val="24"/>
          <w:szCs w:val="24"/>
        </w:rPr>
        <w:t>…</w:t>
      </w:r>
    </w:p>
    <w:p w14:paraId="212539A1" w14:textId="1D8D59CB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ważnych……………………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870A9">
        <w:rPr>
          <w:rFonts w:ascii="Times New Roman" w:hAnsi="Times New Roman" w:cs="Times New Roman"/>
          <w:sz w:val="24"/>
          <w:szCs w:val="24"/>
        </w:rPr>
        <w:t>...</w:t>
      </w:r>
      <w:r w:rsidR="003F3682">
        <w:rPr>
          <w:rFonts w:ascii="Times New Roman" w:hAnsi="Times New Roman" w:cs="Times New Roman"/>
          <w:sz w:val="24"/>
          <w:szCs w:val="24"/>
        </w:rPr>
        <w:t>64</w:t>
      </w:r>
      <w:r w:rsidR="001968C7">
        <w:rPr>
          <w:rFonts w:ascii="Times New Roman" w:hAnsi="Times New Roman" w:cs="Times New Roman"/>
          <w:sz w:val="24"/>
          <w:szCs w:val="24"/>
        </w:rPr>
        <w:t>……</w:t>
      </w:r>
      <w:r w:rsidR="003A527C">
        <w:rPr>
          <w:rFonts w:ascii="Times New Roman" w:hAnsi="Times New Roman" w:cs="Times New Roman"/>
          <w:sz w:val="24"/>
          <w:szCs w:val="24"/>
        </w:rPr>
        <w:t>….</w:t>
      </w:r>
    </w:p>
    <w:p w14:paraId="3CD7E6F9" w14:textId="4C790C42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głosów:</w:t>
      </w:r>
    </w:p>
    <w:p w14:paraId="5AD81877" w14:textId="49171C07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-Tak……………………</w:t>
      </w:r>
      <w:r w:rsidR="007870A9">
        <w:rPr>
          <w:rFonts w:ascii="Times New Roman" w:hAnsi="Times New Roman" w:cs="Times New Roman"/>
          <w:sz w:val="24"/>
          <w:szCs w:val="24"/>
        </w:rPr>
        <w:t>…</w:t>
      </w:r>
      <w:r w:rsidR="003F3682">
        <w:rPr>
          <w:rFonts w:ascii="Times New Roman" w:hAnsi="Times New Roman" w:cs="Times New Roman"/>
          <w:sz w:val="24"/>
          <w:szCs w:val="24"/>
        </w:rPr>
        <w:t>64</w:t>
      </w:r>
    </w:p>
    <w:p w14:paraId="33203495" w14:textId="15541EAE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-Nie………………………</w:t>
      </w:r>
      <w:r w:rsidR="007870A9">
        <w:rPr>
          <w:rFonts w:ascii="Times New Roman" w:hAnsi="Times New Roman" w:cs="Times New Roman"/>
          <w:sz w:val="24"/>
          <w:szCs w:val="24"/>
        </w:rPr>
        <w:t>..0</w:t>
      </w:r>
    </w:p>
    <w:p w14:paraId="0B238ED0" w14:textId="6348458E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-wstrzymuję się…………</w:t>
      </w:r>
      <w:r w:rsidR="007870A9">
        <w:rPr>
          <w:rFonts w:ascii="Times New Roman" w:hAnsi="Times New Roman" w:cs="Times New Roman"/>
          <w:sz w:val="24"/>
          <w:szCs w:val="24"/>
        </w:rPr>
        <w:t>…0</w:t>
      </w:r>
    </w:p>
    <w:p w14:paraId="502991BE" w14:textId="5199C436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3093BB7" w14:textId="3EAC3391" w:rsidR="00E970A1" w:rsidRDefault="001968C7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ankiet nieważnych……………………………………</w:t>
      </w:r>
      <w:r w:rsidR="007870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0842DBB" w14:textId="402818B5" w:rsid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8C7">
        <w:rPr>
          <w:rFonts w:ascii="Times New Roman" w:hAnsi="Times New Roman" w:cs="Times New Roman"/>
          <w:sz w:val="24"/>
          <w:szCs w:val="24"/>
        </w:rPr>
        <w:t>-z powodu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D48A707" w14:textId="6EFF97DC" w:rsid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</w:t>
      </w:r>
    </w:p>
    <w:p w14:paraId="5E71B3A7" w14:textId="3B295515" w:rsidR="001968C7" w:rsidRP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konsultacje zarządzono i przeprowadzono prawidłowo oraz, że ich wynik jest wiążący. Wyniki konsultacji zostaną opublikowane na stronie internetowej Gminy Połajewo oraz na tablicy ogłoszeń Urzędu Gminy w Połajewie. </w:t>
      </w:r>
    </w:p>
    <w:p w14:paraId="00D66867" w14:textId="3BB1DE4C" w:rsidR="00E970A1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9D104" w14:textId="5AC464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3B474810" w14:textId="38A472F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DB4FD0" w14:textId="5391AF7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06087B" w14:textId="5D8027C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882057C" w14:textId="4F192EE0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428367F" w14:textId="65BF67E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B02B501" w14:textId="31E6D3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F437A64" w14:textId="5ABB525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5F5322A1" w14:textId="136475D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008D262" w14:textId="3D7BABF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C808BE0" w14:textId="7A83013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ED289F4" w14:textId="3E03099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592D4CC" w14:textId="3CFA56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ADFBA66" w14:textId="23FEDE6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3A6FF4C" w14:textId="389CACF9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DA4A64B" w14:textId="608C834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9953AB3" w14:textId="3CF99AD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EB57A87" w14:textId="232A59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2AC2B468" w14:textId="0A8FCB75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97CFA88" w14:textId="5AA401A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0DF6F9A" w14:textId="2F8226BB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załączono:</w:t>
      </w:r>
    </w:p>
    <w:p w14:paraId="2F14A9A7" w14:textId="4FD3DC8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-wykaz aktualnych mieszkańców,</w:t>
      </w:r>
    </w:p>
    <w:p w14:paraId="0DC06870" w14:textId="5D8B643D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-ankiety konsultacyjne</w:t>
      </w:r>
      <w:r w:rsidR="007870A9">
        <w:rPr>
          <w:rFonts w:ascii="Times New Roman" w:hAnsi="Times New Roman" w:cs="Times New Roman"/>
          <w:sz w:val="24"/>
          <w:szCs w:val="24"/>
        </w:rPr>
        <w:t xml:space="preserve"> </w:t>
      </w:r>
      <w:r w:rsidR="000D7ED6">
        <w:rPr>
          <w:rFonts w:ascii="Times New Roman" w:hAnsi="Times New Roman" w:cs="Times New Roman"/>
          <w:sz w:val="24"/>
          <w:szCs w:val="24"/>
        </w:rPr>
        <w:t>64</w:t>
      </w:r>
      <w:r w:rsidR="0078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sztuk.</w:t>
      </w:r>
    </w:p>
    <w:p w14:paraId="14EFEA7F" w14:textId="77777777" w:rsidR="00E970A1" w:rsidRPr="00E970A1" w:rsidRDefault="00E970A1" w:rsidP="00E970A1">
      <w:pPr>
        <w:rPr>
          <w:rFonts w:ascii="Times New Roman" w:hAnsi="Times New Roman" w:cs="Times New Roman"/>
          <w:sz w:val="24"/>
          <w:szCs w:val="24"/>
        </w:rPr>
      </w:pPr>
    </w:p>
    <w:sectPr w:rsidR="00E970A1" w:rsidRPr="00E9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03DC" w14:textId="77777777" w:rsidR="00ED62E5" w:rsidRDefault="00ED62E5" w:rsidP="005A5F52">
      <w:pPr>
        <w:spacing w:after="0" w:line="240" w:lineRule="auto"/>
      </w:pPr>
      <w:r>
        <w:separator/>
      </w:r>
    </w:p>
  </w:endnote>
  <w:endnote w:type="continuationSeparator" w:id="0">
    <w:p w14:paraId="17BE01E4" w14:textId="77777777" w:rsidR="00ED62E5" w:rsidRDefault="00ED62E5" w:rsidP="005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052" w14:textId="77777777" w:rsidR="00ED62E5" w:rsidRDefault="00ED62E5" w:rsidP="005A5F52">
      <w:pPr>
        <w:spacing w:after="0" w:line="240" w:lineRule="auto"/>
      </w:pPr>
      <w:r>
        <w:separator/>
      </w:r>
    </w:p>
  </w:footnote>
  <w:footnote w:type="continuationSeparator" w:id="0">
    <w:p w14:paraId="6849E8F9" w14:textId="77777777" w:rsidR="00ED62E5" w:rsidRDefault="00ED62E5" w:rsidP="005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2982"/>
    <w:multiLevelType w:val="hybridMultilevel"/>
    <w:tmpl w:val="6EE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2"/>
    <w:rsid w:val="000D7ED6"/>
    <w:rsid w:val="001968C7"/>
    <w:rsid w:val="003A527C"/>
    <w:rsid w:val="003F3682"/>
    <w:rsid w:val="00436895"/>
    <w:rsid w:val="0045661F"/>
    <w:rsid w:val="005A5F52"/>
    <w:rsid w:val="00636E4D"/>
    <w:rsid w:val="00687A8A"/>
    <w:rsid w:val="007630E2"/>
    <w:rsid w:val="007870A9"/>
    <w:rsid w:val="00AA16BC"/>
    <w:rsid w:val="00B3791C"/>
    <w:rsid w:val="00B77E42"/>
    <w:rsid w:val="00D34AED"/>
    <w:rsid w:val="00E310A9"/>
    <w:rsid w:val="00E970A1"/>
    <w:rsid w:val="00E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EDF"/>
  <w15:chartTrackingRefBased/>
  <w15:docId w15:val="{CE8C3CF6-D404-4C05-9D0E-DAEDD02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A1"/>
  </w:style>
  <w:style w:type="paragraph" w:styleId="Stopka">
    <w:name w:val="footer"/>
    <w:basedOn w:val="Normalny"/>
    <w:link w:val="Stopka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Stochaj</dc:creator>
  <cp:keywords/>
  <dc:description/>
  <cp:lastModifiedBy>Kamila Stochaj</cp:lastModifiedBy>
  <cp:revision>9</cp:revision>
  <cp:lastPrinted>2021-10-14T10:06:00Z</cp:lastPrinted>
  <dcterms:created xsi:type="dcterms:W3CDTF">2021-10-07T06:30:00Z</dcterms:created>
  <dcterms:modified xsi:type="dcterms:W3CDTF">2021-10-14T10:06:00Z</dcterms:modified>
</cp:coreProperties>
</file>